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9C02C1" w:rsidRPr="001620A7">
        <w:rPr>
          <w:rFonts w:ascii="Times New Roman" w:eastAsiaTheme="minorHAnsi" w:hAnsi="Times New Roman"/>
          <w:b/>
        </w:rPr>
        <w:t>1</w:t>
      </w:r>
      <w:r w:rsidR="00901A93">
        <w:rPr>
          <w:rFonts w:ascii="Times New Roman" w:eastAsiaTheme="minorHAnsi" w:hAnsi="Times New Roman"/>
          <w:b/>
        </w:rPr>
        <w:t>7</w:t>
      </w:r>
      <w:bookmarkStart w:id="0" w:name="_GoBack"/>
      <w:bookmarkEnd w:id="0"/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33750">
        <w:rPr>
          <w:rFonts w:ascii="Times New Roman" w:eastAsiaTheme="minorHAnsi" w:hAnsi="Times New Roman"/>
          <w:b/>
        </w:rPr>
        <w:t>08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E33750">
        <w:rPr>
          <w:rFonts w:ascii="Times New Roman" w:eastAsiaTheme="minorHAnsi" w:hAnsi="Times New Roman"/>
        </w:rPr>
        <w:t>08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464DFD" w:rsidRPr="002E3932">
        <w:rPr>
          <w:rFonts w:ascii="Times New Roman" w:eastAsiaTheme="minorHAnsi" w:hAnsi="Times New Roman"/>
        </w:rPr>
        <w:t xml:space="preserve">.2019г.  в </w:t>
      </w:r>
      <w:r w:rsidR="00220466">
        <w:rPr>
          <w:rFonts w:ascii="Times New Roman" w:eastAsiaTheme="minorHAnsi" w:hAnsi="Times New Roman"/>
        </w:rPr>
        <w:t>20</w:t>
      </w:r>
      <w:r w:rsidR="00E33750">
        <w:rPr>
          <w:rFonts w:ascii="Times New Roman" w:eastAsiaTheme="minorHAnsi" w:hAnsi="Times New Roman"/>
        </w:rPr>
        <w:t>:00</w:t>
      </w:r>
      <w:r w:rsidR="00C93206" w:rsidRPr="002E3932">
        <w:rPr>
          <w:rFonts w:ascii="Times New Roman" w:eastAsiaTheme="minorHAnsi" w:hAnsi="Times New Roman"/>
        </w:rPr>
        <w:t xml:space="preserve">  часа се проведе </w:t>
      </w:r>
      <w:r w:rsidR="00220466">
        <w:rPr>
          <w:rFonts w:ascii="Times New Roman" w:eastAsiaTheme="minorHAnsi" w:hAnsi="Times New Roman"/>
        </w:rPr>
        <w:t>извънредно</w:t>
      </w:r>
      <w:r w:rsidR="00C93206" w:rsidRPr="002E3932">
        <w:rPr>
          <w:rFonts w:ascii="Times New Roman" w:eastAsiaTheme="minorHAnsi" w:hAnsi="Times New Roman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E33750">
        <w:rPr>
          <w:rFonts w:ascii="Times New Roman" w:eastAsiaTheme="minorHAnsi" w:hAnsi="Times New Roman"/>
        </w:rPr>
        <w:t>2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C93206" w:rsidRPr="002E3932" w:rsidRDefault="00C93206" w:rsidP="001A5CBD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СЕКРЕТАР:                    </w:t>
      </w:r>
      <w:r w:rsidR="00663CA1" w:rsidRPr="002E3932">
        <w:rPr>
          <w:rFonts w:ascii="Times New Roman" w:eastAsiaTheme="minorHAnsi" w:hAnsi="Times New Roman"/>
        </w:rPr>
        <w:t xml:space="preserve">                              </w:t>
      </w:r>
      <w:r w:rsidRPr="002E3932">
        <w:rPr>
          <w:rFonts w:ascii="Times New Roman" w:eastAsiaTheme="minorHAnsi" w:hAnsi="Times New Roman"/>
        </w:rPr>
        <w:t xml:space="preserve"> </w:t>
      </w:r>
      <w:r w:rsidR="00437DD4" w:rsidRPr="002E3932">
        <w:rPr>
          <w:rFonts w:ascii="Times New Roman" w:eastAsiaTheme="minorHAnsi" w:hAnsi="Times New Roman"/>
        </w:rPr>
        <w:tab/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>Захаринка Младенова Петрова</w:t>
      </w:r>
    </w:p>
    <w:p w:rsidR="001A5CBD" w:rsidRPr="002E393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1A5CBD"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C93206" w:rsidRPr="002E3932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Антоанета Атанасова Джамбазова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224F70" w:rsidRPr="002E3932" w:rsidRDefault="007B78F0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На заседанието отсъства – Анастасия Стойкова Личева.</w:t>
      </w:r>
    </w:p>
    <w:p w:rsidR="00C93206" w:rsidRPr="002E393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Председателят на ОИК Неделино </w:t>
      </w:r>
      <w:r w:rsidR="00220466">
        <w:rPr>
          <w:rFonts w:ascii="Times New Roman" w:eastAsiaTheme="minorHAnsi" w:hAnsi="Times New Roman"/>
        </w:rPr>
        <w:t xml:space="preserve">поради постъпил сигнал от ЦИК свика извънредно заседание при </w:t>
      </w:r>
      <w:r w:rsidRPr="002E3932">
        <w:rPr>
          <w:rFonts w:ascii="Times New Roman" w:eastAsiaTheme="minorHAnsi" w:hAnsi="Times New Roman"/>
        </w:rPr>
        <w:t>следния дневен ред:</w:t>
      </w:r>
    </w:p>
    <w:p w:rsidR="00464DFD" w:rsidRPr="00220466" w:rsidRDefault="00220466" w:rsidP="00220466">
      <w:pPr>
        <w:pStyle w:val="a3"/>
        <w:numPr>
          <w:ilvl w:val="0"/>
          <w:numId w:val="2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20466">
        <w:rPr>
          <w:rFonts w:ascii="Times New Roman" w:eastAsia="Times New Roman" w:hAnsi="Times New Roman"/>
          <w:sz w:val="24"/>
          <w:szCs w:val="24"/>
        </w:rPr>
        <w:t xml:space="preserve">Постъпил сигнал, препратен по компетентност от ЦИК, </w:t>
      </w:r>
      <w:proofErr w:type="spellStart"/>
      <w:r w:rsidRPr="00220466">
        <w:rPr>
          <w:rFonts w:ascii="Times New Roman" w:eastAsia="Times New Roman" w:hAnsi="Times New Roman"/>
          <w:sz w:val="24"/>
          <w:szCs w:val="24"/>
        </w:rPr>
        <w:t>касаещ</w:t>
      </w:r>
      <w:proofErr w:type="spellEnd"/>
      <w:r w:rsidRPr="00220466">
        <w:rPr>
          <w:rFonts w:ascii="Times New Roman" w:eastAsia="Times New Roman" w:hAnsi="Times New Roman"/>
          <w:sz w:val="24"/>
          <w:szCs w:val="24"/>
        </w:rPr>
        <w:t xml:space="preserve"> купуването и продаването на гласове в община Неделино</w:t>
      </w:r>
    </w:p>
    <w:p w:rsidR="00220466" w:rsidRPr="00220466" w:rsidRDefault="00220466" w:rsidP="00220466">
      <w:pPr>
        <w:pStyle w:val="a3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C05D46" w:rsidRPr="002E3932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t>По точка първа:</w:t>
      </w:r>
    </w:p>
    <w:p w:rsidR="00220466" w:rsidRPr="00220466" w:rsidRDefault="00220466" w:rsidP="00220466">
      <w:pPr>
        <w:ind w:firstLine="0"/>
        <w:jc w:val="both"/>
        <w:rPr>
          <w:rFonts w:asciiTheme="minorHAnsi" w:eastAsiaTheme="minorHAnsi" w:hAnsiTheme="minorHAnsi" w:cstheme="minorBidi"/>
        </w:rPr>
      </w:pPr>
      <w:r w:rsidRPr="0022046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Постъпил сигнал, препратен по компетентност от ЦИК, </w:t>
      </w:r>
      <w:proofErr w:type="spellStart"/>
      <w:r w:rsidRPr="00220466">
        <w:rPr>
          <w:rFonts w:ascii="Times New Roman" w:eastAsia="Times New Roman" w:hAnsi="Times New Roman"/>
          <w:sz w:val="24"/>
          <w:szCs w:val="24"/>
          <w:lang w:eastAsia="bg-BG"/>
        </w:rPr>
        <w:t>касаещ</w:t>
      </w:r>
      <w:proofErr w:type="spellEnd"/>
      <w:r w:rsidRPr="00220466">
        <w:rPr>
          <w:rFonts w:ascii="Times New Roman" w:eastAsia="Times New Roman" w:hAnsi="Times New Roman"/>
          <w:sz w:val="24"/>
          <w:szCs w:val="24"/>
          <w:lang w:eastAsia="bg-BG"/>
        </w:rPr>
        <w:t xml:space="preserve"> купуването и продаването на гласове в община Неделино</w:t>
      </w:r>
    </w:p>
    <w:p w:rsidR="00220466" w:rsidRPr="00220466" w:rsidRDefault="00220466" w:rsidP="00220466">
      <w:pPr>
        <w:rPr>
          <w:rFonts w:asciiTheme="minorHAnsi" w:eastAsiaTheme="minorHAnsi" w:hAnsiTheme="minorHAnsi" w:cstheme="minorBidi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 xml:space="preserve">В ОИК Неделино на 08.10.2019 г. в 17:51 часа по електронната поща е постъпило писмо с изх. № МИ-15-753/08.10.2019 г. от Централна избирателна комисия за получен сигнал с вх. № МИ-10-179/07.10.2019 г. от Васко </w:t>
      </w:r>
      <w:proofErr w:type="spellStart"/>
      <w:r w:rsidRPr="00220466">
        <w:rPr>
          <w:rFonts w:ascii="Times New Roman" w:eastAsiaTheme="minorHAnsi" w:hAnsi="Times New Roman"/>
          <w:sz w:val="24"/>
        </w:rPr>
        <w:t>Еньов</w:t>
      </w:r>
      <w:proofErr w:type="spellEnd"/>
      <w:r w:rsidRPr="00220466">
        <w:rPr>
          <w:rFonts w:ascii="Times New Roman" w:eastAsiaTheme="minorHAnsi" w:hAnsi="Times New Roman"/>
          <w:sz w:val="24"/>
        </w:rPr>
        <w:t xml:space="preserve"> Айвазов, представляващ местна коалиция </w:t>
      </w:r>
      <w:r w:rsidRPr="00220466">
        <w:rPr>
          <w:rFonts w:ascii="Times New Roman" w:eastAsiaTheme="minorHAnsi" w:hAnsi="Times New Roman"/>
          <w:sz w:val="24"/>
        </w:rPr>
        <w:lastRenderedPageBreak/>
        <w:t xml:space="preserve">„Национален фронт за спасение на България </w:t>
      </w:r>
      <w:r w:rsidRPr="00220466">
        <w:rPr>
          <w:rFonts w:ascii="Times New Roman" w:eastAsiaTheme="minorHAnsi" w:hAnsi="Times New Roman"/>
          <w:sz w:val="24"/>
          <w:lang w:val="en-US"/>
        </w:rPr>
        <w:t>(</w:t>
      </w:r>
      <w:r w:rsidRPr="00220466">
        <w:rPr>
          <w:rFonts w:ascii="Times New Roman" w:eastAsiaTheme="minorHAnsi" w:hAnsi="Times New Roman"/>
          <w:sz w:val="24"/>
        </w:rPr>
        <w:t>Обединена Социалдемокрация</w:t>
      </w:r>
      <w:r w:rsidRPr="00220466">
        <w:rPr>
          <w:rFonts w:ascii="Times New Roman" w:eastAsiaTheme="minorHAnsi" w:hAnsi="Times New Roman"/>
          <w:sz w:val="24"/>
          <w:lang w:val="en-US"/>
        </w:rPr>
        <w:t>)</w:t>
      </w:r>
      <w:r w:rsidRPr="00220466">
        <w:rPr>
          <w:rFonts w:ascii="Times New Roman" w:eastAsiaTheme="minorHAnsi" w:hAnsi="Times New Roman"/>
          <w:sz w:val="24"/>
        </w:rPr>
        <w:t>, за купуване и продаване на гласове в община Неделино с приложен снимков материал.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Сигналът е заведен с вх.№ 19/08.10.2019 г. във входящия дневник на ОИК Неделино и с вх. № 1/08.10.2019 г. във входящия регистър за жалби и сигнали на комисията.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 xml:space="preserve">По същество в сигнала на г-н Васко Айвазов се твърди, как кандидата за кмет Боян Кехайов и неговият щаб провеждат предизборна кампания на територията на община Неделино, използвайки служебна кола на община Неделино с рег. № СА 2072 ТН и участва директно в купуването и продаването на гласове за предстоящите избори за общински съветници и за кметове на 27.10.2019 г. 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Във връзка с горното и след запознаване с материалите по сигнала и приложеният снимков материал, ОИК Неделино от фактическа страна приема следното: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Автомобил с рег. № СА 2072 ТН се ползва за нуждите на община Неделино. Съгласно Решение № 551 от 29.01.2018 г., прието с Протокол № 39 на Общински съвет гр. Неделино, дава съгласие да се подсигури необходимия транспорт за придвижване на Дарин Славчев Георгиев от с. Тънка бара, общ. Неделино до Център за рехабилитация и интеграция гр. Неделино.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От снимките ясно се вижда, че в служебния автомобил е лицето Дарин Славчев Георгиев и неговата майка.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Относно твърдението, че г-н Боян Кехайов използва служебната кола на община Неделино, считаме за неоснователно, тъй като от 24.09.2019 г. той е в задължителен отпуск видно от Заповед № 355/24.09.2019 г. на кмета на община Неделино, с която се определя заместник-кмета на община Неделино г-н  Здравко Димитров за временно изпълняващ длъжността „Кмет на община Неделино“, считано от 22.09.2019 г. и уведомление до г-н Недялко Славов – Областен управител на област Смолян и до Председателя на Общински съвет гр. Неделино с изх. № 06-00-99/24.09.2019 г.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 xml:space="preserve">От събраните материали и предоставено писмо с изх. № 04-03-6/08.10.2019 г. от г-н Здравко Димитров – </w:t>
      </w:r>
      <w:proofErr w:type="spellStart"/>
      <w:r w:rsidRPr="00220466">
        <w:rPr>
          <w:rFonts w:ascii="Times New Roman" w:eastAsiaTheme="minorHAnsi" w:hAnsi="Times New Roman"/>
          <w:sz w:val="24"/>
        </w:rPr>
        <w:t>вр</w:t>
      </w:r>
      <w:proofErr w:type="spellEnd"/>
      <w:r w:rsidRPr="00220466">
        <w:rPr>
          <w:rFonts w:ascii="Times New Roman" w:eastAsiaTheme="minorHAnsi" w:hAnsi="Times New Roman"/>
          <w:sz w:val="24"/>
        </w:rPr>
        <w:t>. и.д. Кмет на община Неделино, ясно се вижда, че лицето Дарин Георгиев страда от заболяване, което изисква ежеседмично /предимно в сряда/ да посещава Центъра за рехабилитация и интеграция гр. Неделино.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Общинска избирателна комисия приема, че не е налице извършването на нарушение на Изборния кодекс.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Във връзка с горното и на основание чл. 87, ал. 1, т. 22 от ИК, ОИК Неделино</w:t>
      </w:r>
    </w:p>
    <w:p w:rsidR="00220466" w:rsidRPr="00220466" w:rsidRDefault="00220466" w:rsidP="00220466">
      <w:pPr>
        <w:ind w:firstLine="0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tabs>
          <w:tab w:val="left" w:pos="3857"/>
        </w:tabs>
        <w:rPr>
          <w:rFonts w:ascii="Times New Roman" w:eastAsiaTheme="minorHAnsi" w:hAnsi="Times New Roman"/>
          <w:b/>
          <w:sz w:val="24"/>
        </w:rPr>
      </w:pPr>
      <w:r w:rsidRPr="00220466">
        <w:rPr>
          <w:rFonts w:ascii="Times New Roman" w:eastAsiaTheme="minorHAnsi" w:hAnsi="Times New Roman"/>
          <w:sz w:val="24"/>
        </w:rPr>
        <w:tab/>
      </w:r>
      <w:r w:rsidRPr="00220466">
        <w:rPr>
          <w:rFonts w:ascii="Times New Roman" w:eastAsiaTheme="minorHAnsi" w:hAnsi="Times New Roman"/>
          <w:b/>
          <w:sz w:val="24"/>
        </w:rPr>
        <w:t>РЕШИ:</w:t>
      </w:r>
    </w:p>
    <w:p w:rsidR="00220466" w:rsidRPr="00220466" w:rsidRDefault="00220466" w:rsidP="00220466">
      <w:pPr>
        <w:ind w:firstLine="0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 xml:space="preserve">ОСТАВЯ БЕЗ УВАЖЕНИЕ сигнал с вх. № 19/08.10.2019 г. във входящия дневник на ОИК Неделино и с вх. № 1/08.10.2019 г. във входящия регистър за жалби и сигнали на комисията, препратена по компетентност от ЦИК с техен  № МИ-10-179/07.10.2019 г. от Васко </w:t>
      </w:r>
      <w:proofErr w:type="spellStart"/>
      <w:r w:rsidRPr="00220466">
        <w:rPr>
          <w:rFonts w:ascii="Times New Roman" w:eastAsiaTheme="minorHAnsi" w:hAnsi="Times New Roman"/>
          <w:sz w:val="24"/>
        </w:rPr>
        <w:t>Еньов</w:t>
      </w:r>
      <w:proofErr w:type="spellEnd"/>
      <w:r w:rsidRPr="00220466">
        <w:rPr>
          <w:rFonts w:ascii="Times New Roman" w:eastAsiaTheme="minorHAnsi" w:hAnsi="Times New Roman"/>
          <w:sz w:val="24"/>
        </w:rPr>
        <w:t xml:space="preserve"> Айвазов, представляващ местна коалиция „Национален фронт за спасение на България </w:t>
      </w:r>
      <w:r w:rsidRPr="00220466">
        <w:rPr>
          <w:rFonts w:ascii="Times New Roman" w:eastAsiaTheme="minorHAnsi" w:hAnsi="Times New Roman"/>
          <w:sz w:val="24"/>
          <w:lang w:val="en-US"/>
        </w:rPr>
        <w:t>(</w:t>
      </w:r>
      <w:r w:rsidRPr="00220466">
        <w:rPr>
          <w:rFonts w:ascii="Times New Roman" w:eastAsiaTheme="minorHAnsi" w:hAnsi="Times New Roman"/>
          <w:sz w:val="24"/>
        </w:rPr>
        <w:t>Обединена Социалдемокрация</w:t>
      </w:r>
      <w:r w:rsidRPr="00220466">
        <w:rPr>
          <w:rFonts w:ascii="Times New Roman" w:eastAsiaTheme="minorHAnsi" w:hAnsi="Times New Roman"/>
          <w:sz w:val="24"/>
          <w:lang w:val="en-US"/>
        </w:rPr>
        <w:t>)</w:t>
      </w:r>
      <w:r w:rsidRPr="00220466">
        <w:rPr>
          <w:rFonts w:ascii="Times New Roman" w:eastAsiaTheme="minorHAnsi" w:hAnsi="Times New Roman"/>
          <w:sz w:val="24"/>
        </w:rPr>
        <w:t xml:space="preserve">. 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r w:rsidRPr="00220466">
        <w:rPr>
          <w:rFonts w:ascii="Times New Roman" w:eastAsiaTheme="minorHAnsi" w:hAnsi="Times New Roman"/>
          <w:sz w:val="24"/>
        </w:rPr>
        <w:lastRenderedPageBreak/>
        <w:t>намиращо се на входа на община Неделино и да бъде публикувано на интернет страницата на ОИК Неделино http://oik2118.cik.bg/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Настоящото решение подлежи на обжалване по реда на чл. 88 от ИК.</w:t>
      </w:r>
    </w:p>
    <w:p w:rsidR="00220466" w:rsidRPr="00220466" w:rsidRDefault="00220466" w:rsidP="00220466">
      <w:pPr>
        <w:ind w:firstLine="0"/>
        <w:jc w:val="both"/>
        <w:rPr>
          <w:rFonts w:ascii="Times New Roman" w:eastAsiaTheme="minorHAnsi" w:hAnsi="Times New Roman"/>
          <w:sz w:val="24"/>
        </w:rPr>
      </w:pPr>
      <w:r w:rsidRPr="00220466">
        <w:rPr>
          <w:rFonts w:ascii="Times New Roman" w:eastAsiaTheme="minorHAnsi" w:hAnsi="Times New Roman"/>
          <w:sz w:val="24"/>
        </w:rPr>
        <w:t>Настоящото решение е прието по Протокол № 17/08.10.2019 г. от извънредно заседание на Общинска избирателна комисия – Неделино.</w:t>
      </w:r>
    </w:p>
    <w:p w:rsidR="002E3932" w:rsidRPr="00823A0D" w:rsidRDefault="002E3932" w:rsidP="00E26CAB">
      <w:pPr>
        <w:ind w:firstLine="0"/>
        <w:jc w:val="both"/>
        <w:rPr>
          <w:rFonts w:ascii="Times New Roman" w:hAnsi="Times New Roman"/>
          <w:sz w:val="18"/>
        </w:rPr>
      </w:pPr>
    </w:p>
    <w:p w:rsidR="001620A7" w:rsidRPr="00823A0D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823A0D" w:rsidRDefault="007B78F0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12</w:t>
      </w:r>
      <w:r w:rsidR="001620A7" w:rsidRPr="00823A0D">
        <w:rPr>
          <w:rFonts w:ascii="Times New Roman" w:eastAsiaTheme="minorHAnsi" w:hAnsi="Times New Roman"/>
        </w:rPr>
        <w:t xml:space="preserve"> членове</w:t>
      </w:r>
    </w:p>
    <w:p w:rsidR="001620A7" w:rsidRPr="00823A0D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952647" w:rsidRPr="00823A0D" w:rsidRDefault="00952647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823A0D" w:rsidRDefault="001A4076" w:rsidP="00952647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823A0D">
        <w:rPr>
          <w:rFonts w:ascii="Times New Roman" w:eastAsia="Times New Roman" w:hAnsi="Times New Roman"/>
          <w:lang w:eastAsia="bg-BG"/>
        </w:rPr>
        <w:t>След изчерпван</w:t>
      </w:r>
      <w:r w:rsidR="00E83782" w:rsidRPr="00823A0D">
        <w:rPr>
          <w:rFonts w:ascii="Times New Roman" w:eastAsia="Times New Roman" w:hAnsi="Times New Roman"/>
          <w:lang w:eastAsia="bg-BG"/>
        </w:rPr>
        <w:t xml:space="preserve">е на точките по дневния ред ОИК </w:t>
      </w:r>
      <w:r w:rsidRPr="00823A0D">
        <w:rPr>
          <w:rFonts w:ascii="Times New Roman" w:eastAsia="Times New Roman" w:hAnsi="Times New Roman"/>
          <w:lang w:eastAsia="bg-BG"/>
        </w:rPr>
        <w:t xml:space="preserve">Неделино </w:t>
      </w:r>
      <w:r w:rsidR="00EE37B8" w:rsidRPr="00823A0D">
        <w:rPr>
          <w:rFonts w:ascii="Times New Roman" w:eastAsia="Times New Roman" w:hAnsi="Times New Roman"/>
          <w:lang w:eastAsia="bg-BG"/>
        </w:rPr>
        <w:t xml:space="preserve">приключи своето заседание в </w:t>
      </w:r>
      <w:r w:rsidR="00220466">
        <w:rPr>
          <w:rFonts w:ascii="Times New Roman" w:eastAsia="Times New Roman" w:hAnsi="Times New Roman"/>
          <w:lang w:eastAsia="bg-BG"/>
        </w:rPr>
        <w:t>20</w:t>
      </w:r>
      <w:r w:rsidR="00E1380A" w:rsidRPr="00823A0D">
        <w:rPr>
          <w:rFonts w:ascii="Times New Roman" w:eastAsia="Times New Roman" w:hAnsi="Times New Roman"/>
          <w:lang w:eastAsia="bg-BG"/>
        </w:rPr>
        <w:t>:</w:t>
      </w:r>
      <w:r w:rsidR="00E26CAB" w:rsidRPr="00823A0D">
        <w:rPr>
          <w:rFonts w:ascii="Times New Roman" w:eastAsia="Times New Roman" w:hAnsi="Times New Roman"/>
          <w:lang w:eastAsia="bg-BG"/>
        </w:rPr>
        <w:t>3</w:t>
      </w:r>
      <w:r w:rsidR="00952647" w:rsidRPr="00823A0D">
        <w:rPr>
          <w:rFonts w:ascii="Times New Roman" w:eastAsia="Times New Roman" w:hAnsi="Times New Roman"/>
          <w:lang w:eastAsia="bg-BG"/>
        </w:rPr>
        <w:t>0</w:t>
      </w:r>
      <w:r w:rsidRPr="00823A0D">
        <w:rPr>
          <w:rFonts w:ascii="Times New Roman" w:eastAsia="Times New Roman" w:hAnsi="Times New Roman"/>
          <w:lang w:eastAsia="bg-BG"/>
        </w:rPr>
        <w:t xml:space="preserve"> часа.</w:t>
      </w:r>
    </w:p>
    <w:p w:rsidR="001A4076" w:rsidRPr="00823A0D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1A4C38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П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редседател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</w:t>
      </w: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Румен Асенов Чафадаров</w:t>
      </w:r>
    </w:p>
    <w:p w:rsidR="000079A6" w:rsidRPr="001A4C38" w:rsidRDefault="000079A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С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екретар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……………………..</w:t>
      </w:r>
    </w:p>
    <w:p w:rsidR="00797453" w:rsidRPr="001A4C38" w:rsidRDefault="001A4076" w:rsidP="00760E8A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Захаринка Младенова Петрова</w:t>
      </w:r>
    </w:p>
    <w:sectPr w:rsidR="00797453" w:rsidRPr="001A4C38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55C"/>
    <w:multiLevelType w:val="hybridMultilevel"/>
    <w:tmpl w:val="B9348EBE"/>
    <w:lvl w:ilvl="0" w:tplc="538C7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C8B"/>
    <w:multiLevelType w:val="hybridMultilevel"/>
    <w:tmpl w:val="1AC664AC"/>
    <w:lvl w:ilvl="0" w:tplc="16B81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18C5"/>
    <w:multiLevelType w:val="multilevel"/>
    <w:tmpl w:val="A6C2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EBD"/>
    <w:rsid w:val="000911B3"/>
    <w:rsid w:val="000913BC"/>
    <w:rsid w:val="000B7953"/>
    <w:rsid w:val="000C04AA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4C38"/>
    <w:rsid w:val="001A5CBD"/>
    <w:rsid w:val="001A6D1C"/>
    <w:rsid w:val="001A7B85"/>
    <w:rsid w:val="001B2F7F"/>
    <w:rsid w:val="001E003F"/>
    <w:rsid w:val="00220466"/>
    <w:rsid w:val="00224F70"/>
    <w:rsid w:val="0025074E"/>
    <w:rsid w:val="00274FE3"/>
    <w:rsid w:val="00286F39"/>
    <w:rsid w:val="002A53DA"/>
    <w:rsid w:val="002B4CEE"/>
    <w:rsid w:val="002B5C08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64DFD"/>
    <w:rsid w:val="00466D3C"/>
    <w:rsid w:val="00495916"/>
    <w:rsid w:val="004B05F9"/>
    <w:rsid w:val="004B4A68"/>
    <w:rsid w:val="004B713B"/>
    <w:rsid w:val="004D05A9"/>
    <w:rsid w:val="004D4641"/>
    <w:rsid w:val="004E4E71"/>
    <w:rsid w:val="004F35AF"/>
    <w:rsid w:val="004F5F7E"/>
    <w:rsid w:val="005A3289"/>
    <w:rsid w:val="005A7DC2"/>
    <w:rsid w:val="005B1CF1"/>
    <w:rsid w:val="0061762E"/>
    <w:rsid w:val="00625348"/>
    <w:rsid w:val="0063343F"/>
    <w:rsid w:val="00662C13"/>
    <w:rsid w:val="00663CA1"/>
    <w:rsid w:val="006837FD"/>
    <w:rsid w:val="006B0641"/>
    <w:rsid w:val="006C4D51"/>
    <w:rsid w:val="006E624C"/>
    <w:rsid w:val="00711D0B"/>
    <w:rsid w:val="0072182A"/>
    <w:rsid w:val="007411FE"/>
    <w:rsid w:val="00747BE6"/>
    <w:rsid w:val="00760E8A"/>
    <w:rsid w:val="00764D39"/>
    <w:rsid w:val="00776D9B"/>
    <w:rsid w:val="00797453"/>
    <w:rsid w:val="007A5A29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3A0D"/>
    <w:rsid w:val="00824876"/>
    <w:rsid w:val="00837FDF"/>
    <w:rsid w:val="008428A9"/>
    <w:rsid w:val="00846DCA"/>
    <w:rsid w:val="00862AFC"/>
    <w:rsid w:val="008B6797"/>
    <w:rsid w:val="008F43C3"/>
    <w:rsid w:val="00901A9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61024"/>
    <w:rsid w:val="00B70E19"/>
    <w:rsid w:val="00B73ABD"/>
    <w:rsid w:val="00B743FE"/>
    <w:rsid w:val="00B9723F"/>
    <w:rsid w:val="00BA160D"/>
    <w:rsid w:val="00BD61A5"/>
    <w:rsid w:val="00BE1661"/>
    <w:rsid w:val="00BF34B7"/>
    <w:rsid w:val="00BF7223"/>
    <w:rsid w:val="00BF75D8"/>
    <w:rsid w:val="00C05D46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66C9"/>
    <w:rsid w:val="00DB2BCE"/>
    <w:rsid w:val="00DB7721"/>
    <w:rsid w:val="00DD7B38"/>
    <w:rsid w:val="00E0159C"/>
    <w:rsid w:val="00E1380A"/>
    <w:rsid w:val="00E23A92"/>
    <w:rsid w:val="00E26CAB"/>
    <w:rsid w:val="00E33750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A2B7D"/>
    <w:rsid w:val="00FA527F"/>
    <w:rsid w:val="00FC6180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46</cp:revision>
  <cp:lastPrinted>2019-10-08T17:04:00Z</cp:lastPrinted>
  <dcterms:created xsi:type="dcterms:W3CDTF">2019-09-28T09:29:00Z</dcterms:created>
  <dcterms:modified xsi:type="dcterms:W3CDTF">2019-10-08T17:05:00Z</dcterms:modified>
</cp:coreProperties>
</file>